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декабря 2022 г. № 1255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декабря 2022 г. № 1255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№ 185 по ул. 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Января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14.01.2019 № 28 «О мероприятиях в связи с признанием дома 185 по ул. 9 Января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1588 кв. м с кадастровым номером 36:34:0506011:13, разрешенное использование – многоквартирный малоэтажный дом, расположенный под многоквартирным домом № 185 по ул. 9 Января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185 по ул. 9 Января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voronezh-city.ru.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